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>Отворени поступак  01/16 партија број 1.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8B1539" w:rsidRPr="000E0A19" w:rsidTr="00B638EC">
        <w:tc>
          <w:tcPr>
            <w:tcW w:w="4077" w:type="dxa"/>
            <w:gridSpan w:val="2"/>
          </w:tcPr>
          <w:p w:rsidR="008B1539" w:rsidRPr="000E0A19" w:rsidRDefault="008B1539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8B1539" w:rsidRPr="000E0A19" w:rsidRDefault="008B1539" w:rsidP="00BB0ED4">
            <w:pPr>
              <w:rPr>
                <w:sz w:val="28"/>
                <w:szCs w:val="28"/>
                <w:lang w:val="sr-Cyrl-CS"/>
              </w:rPr>
            </w:pPr>
            <w:r w:rsidRPr="000E0A19">
              <w:rPr>
                <w:sz w:val="28"/>
                <w:szCs w:val="28"/>
              </w:rPr>
              <w:t xml:space="preserve">I </w:t>
            </w:r>
            <w:r w:rsidRPr="000E0A19">
              <w:rPr>
                <w:sz w:val="28"/>
                <w:szCs w:val="28"/>
                <w:lang w:val="sr-Cyrl-CS"/>
              </w:rPr>
              <w:t xml:space="preserve">    хлеб, пециво и остали пекарски производи</w:t>
            </w:r>
          </w:p>
          <w:p w:rsidR="008B1539" w:rsidRPr="000E0A19" w:rsidRDefault="008B1539" w:rsidP="00BB0ED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Хлеб - 15811100 и Пекарски производи – 15612500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BB0ED4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1.820.710,00динара без ПДВ-а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</w:t>
            </w:r>
          </w:p>
        </w:tc>
      </w:tr>
      <w:tr w:rsidR="009B3197" w:rsidRPr="000E0A19" w:rsidTr="00061DC4">
        <w:tc>
          <w:tcPr>
            <w:tcW w:w="2376" w:type="dxa"/>
            <w:vMerge w:val="restart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1.820.710,00динара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2376" w:type="dxa"/>
            <w:vMerge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9B3197" w:rsidRPr="000E0A19" w:rsidRDefault="009B3197" w:rsidP="00BB0ED4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1.820.710,00динара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2376" w:type="dxa"/>
            <w:vMerge w:val="restart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9B3197" w:rsidRPr="000E0A19" w:rsidRDefault="009B319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9B3197" w:rsidRPr="000E0A19" w:rsidRDefault="00A77D07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1.820.</w:t>
            </w:r>
            <w:r w:rsidR="009B3197" w:rsidRPr="000E0A19">
              <w:rPr>
                <w:sz w:val="28"/>
                <w:szCs w:val="28"/>
                <w:lang w:val="sr-Cyrl-RS"/>
              </w:rPr>
              <w:t>710,00динара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2376" w:type="dxa"/>
            <w:vMerge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197" w:rsidRPr="000E0A19" w:rsidRDefault="009B319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9B3197" w:rsidRPr="000E0A19" w:rsidRDefault="009B3197" w:rsidP="00BB0ED4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1.820.</w:t>
            </w:r>
            <w:bookmarkStart w:id="0" w:name="_GoBack"/>
            <w:bookmarkEnd w:id="0"/>
            <w:r w:rsidRPr="000E0A19">
              <w:rPr>
                <w:sz w:val="28"/>
                <w:szCs w:val="28"/>
                <w:lang w:val="sr-Cyrl-RS"/>
              </w:rPr>
              <w:t>710,00динара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0E0A19" w:rsidRDefault="000E0A19" w:rsidP="000E0A1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„Маковица“ ад Младеновац, </w:t>
            </w:r>
          </w:p>
          <w:p w:rsidR="009B3197" w:rsidRPr="000E0A19" w:rsidRDefault="000E0A19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Улица </w:t>
            </w:r>
            <w:r w:rsidRPr="000E0A19">
              <w:rPr>
                <w:sz w:val="28"/>
                <w:szCs w:val="28"/>
                <w:lang w:val="sr-Cyrl-RS"/>
              </w:rPr>
              <w:t>Савића млин 9</w:t>
            </w:r>
          </w:p>
          <w:p w:rsidR="000E0A19" w:rsidRPr="000E0A19" w:rsidRDefault="000E0A19" w:rsidP="000E0A1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ПИБ 10479554  МБ 07042612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0E0A19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E06ED"/>
    <w:rsid w:val="00425148"/>
    <w:rsid w:val="00875260"/>
    <w:rsid w:val="008B1539"/>
    <w:rsid w:val="008B7282"/>
    <w:rsid w:val="009419BA"/>
    <w:rsid w:val="009B3197"/>
    <w:rsid w:val="00A77D07"/>
    <w:rsid w:val="00E951A6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2016-04-20T08:58:00Z</cp:lastPrinted>
  <dcterms:created xsi:type="dcterms:W3CDTF">2016-04-20T09:35:00Z</dcterms:created>
  <dcterms:modified xsi:type="dcterms:W3CDTF">2016-04-20T09:44:00Z</dcterms:modified>
</cp:coreProperties>
</file>